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B1" w:rsidRPr="002C6757" w:rsidRDefault="002640F3" w:rsidP="003A14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/>
          <w:color w:val="000000"/>
          <w:sz w:val="28"/>
          <w:szCs w:val="24"/>
        </w:rPr>
        <w:t>Перечень тематических направлений</w:t>
      </w:r>
      <w:r w:rsidR="00333F1D" w:rsidRPr="002C675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и </w:t>
      </w:r>
      <w:proofErr w:type="spellStart"/>
      <w:r w:rsidRPr="002C6757">
        <w:rPr>
          <w:rFonts w:ascii="Times New Roman" w:hAnsi="Times New Roman" w:cs="Times New Roman"/>
          <w:b/>
          <w:color w:val="000000"/>
          <w:sz w:val="28"/>
          <w:szCs w:val="24"/>
        </w:rPr>
        <w:t>поднаправлений</w:t>
      </w:r>
      <w:proofErr w:type="spellEnd"/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Направление Н1. Цифровые технологии. </w:t>
      </w:r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Pr="002C6757">
        <w:rPr>
          <w:rFonts w:ascii="Times New Roman" w:hAnsi="Times New Roman" w:cs="Times New Roman"/>
          <w:b/>
          <w:i/>
          <w:sz w:val="24"/>
          <w:szCs w:val="24"/>
        </w:rPr>
        <w:t>Информационные технологии, программные продукты и телекоммуникационные системы, системы обработки больших объемов данных, машинного обучения и искусственного интеллекта)</w:t>
      </w:r>
      <w:r w:rsidRPr="002C6757">
        <w:rPr>
          <w:rFonts w:ascii="Times New Roman" w:hAnsi="Times New Roman" w:cs="Times New Roman"/>
          <w:b/>
          <w:sz w:val="24"/>
          <w:szCs w:val="24"/>
        </w:rPr>
        <w:t>: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Системное программное обеспечение и АСУТП (автоматизированные системы управления технологическими процессами).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Обработка цифровых сигналов.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Модули операционных систем.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Программные средства защиты.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Инструментальное программное обеспечение.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Утилиты.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Телекоммуникационные системы.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Системы моделирования (с непрерывными и дискретными математическими моделями).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Экспертные системы.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Системы обработки и хранения информации.</w:t>
      </w:r>
      <w:r w:rsidRPr="002C6757">
        <w:rPr>
          <w:rFonts w:ascii="Times New Roman" w:hAnsi="Times New Roman" w:cs="Times New Roman"/>
          <w:sz w:val="24"/>
          <w:szCs w:val="24"/>
        </w:rPr>
        <w:t xml:space="preserve"> Инструменты для анализа больших данных (</w:t>
      </w:r>
      <w:proofErr w:type="spellStart"/>
      <w:r w:rsidRPr="002C6757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2C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75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2C675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Системы и технологии передачи данных.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Программные средства обработки и распознавания аудио- видео- и графической информации.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3D-моделирование.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Искусственный интеллект.</w:t>
      </w:r>
      <w:r w:rsidRPr="002C6757">
        <w:rPr>
          <w:rFonts w:ascii="Times New Roman" w:hAnsi="Times New Roman" w:cs="Times New Roman"/>
          <w:sz w:val="24"/>
          <w:szCs w:val="24"/>
        </w:rPr>
        <w:t xml:space="preserve"> Нейрокомпьютерные технологии и эволюционные алгоритмы.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Системы автоматизированного проектирования.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Автоматизированные информационные системы.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Системы автоматизации деятельности предприятий и организаций в различных отраслях и сферах деятельности.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Интернет- и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интранет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>-технологии.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Интернет-порталы.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Социальные сети.</w:t>
      </w:r>
    </w:p>
    <w:p w:rsidR="003A14B1" w:rsidRPr="002C6757" w:rsidRDefault="002C6757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bookmarkStart w:id="0" w:name="_GoBack"/>
      <w:bookmarkEnd w:id="0"/>
      <w:r w:rsidR="003A14B1" w:rsidRPr="002C6757">
        <w:rPr>
          <w:rFonts w:ascii="Times New Roman" w:hAnsi="Times New Roman" w:cs="Times New Roman"/>
          <w:color w:val="000000"/>
          <w:sz w:val="24"/>
          <w:szCs w:val="24"/>
        </w:rPr>
        <w:t>лайн сервисы.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Поисковые интернет-системы.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Программное обеспечение как услуга (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SaaS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Внутренние порталы  и документооборот предприятий и организаций на основе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>-технологий.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Мультимедийные технологии.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Cs/>
          <w:color w:val="000000"/>
          <w:sz w:val="24"/>
          <w:szCs w:val="24"/>
        </w:rPr>
        <w:t>Технологии беспроводной связи.</w:t>
      </w: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Технологии виртуальной и дополненной реальности.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6757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2C6757">
        <w:rPr>
          <w:rFonts w:ascii="Times New Roman" w:hAnsi="Times New Roman" w:cs="Times New Roman"/>
          <w:sz w:val="24"/>
          <w:szCs w:val="24"/>
        </w:rPr>
        <w:t>Интернет</w:t>
      </w:r>
      <w:r w:rsidRPr="002C67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757">
        <w:rPr>
          <w:rFonts w:ascii="Times New Roman" w:hAnsi="Times New Roman" w:cs="Times New Roman"/>
          <w:sz w:val="24"/>
          <w:szCs w:val="24"/>
        </w:rPr>
        <w:t>вещей</w:t>
      </w:r>
      <w:r w:rsidRPr="002C6757">
        <w:rPr>
          <w:rFonts w:ascii="Times New Roman" w:hAnsi="Times New Roman" w:cs="Times New Roman"/>
          <w:sz w:val="24"/>
          <w:szCs w:val="24"/>
          <w:lang w:val="en-US"/>
        </w:rPr>
        <w:t>» (Internet of things).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bCs/>
          <w:sz w:val="24"/>
          <w:szCs w:val="24"/>
        </w:rPr>
        <w:t>Системы распределенного реестра</w:t>
      </w:r>
      <w:r w:rsidRPr="002C6757">
        <w:rPr>
          <w:rFonts w:ascii="Times New Roman" w:hAnsi="Times New Roman" w:cs="Times New Roman"/>
          <w:sz w:val="24"/>
          <w:szCs w:val="24"/>
        </w:rPr>
        <w:t>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 xml:space="preserve">Образовательное программное обеспечение. </w:t>
      </w:r>
      <w:proofErr w:type="spellStart"/>
      <w:r w:rsidRPr="002C6757">
        <w:rPr>
          <w:rFonts w:ascii="Times New Roman" w:hAnsi="Times New Roman" w:cs="Times New Roman"/>
          <w:sz w:val="24"/>
          <w:szCs w:val="24"/>
        </w:rPr>
        <w:t>Нейрообразование</w:t>
      </w:r>
      <w:proofErr w:type="spellEnd"/>
      <w:r w:rsidRPr="002C6757">
        <w:rPr>
          <w:rFonts w:ascii="Times New Roman" w:hAnsi="Times New Roman" w:cs="Times New Roman"/>
          <w:sz w:val="24"/>
          <w:szCs w:val="24"/>
        </w:rPr>
        <w:t>. Программные продукты для повышения скорости усвоение информации без потери качества усвоения информации.</w:t>
      </w: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Симуляторы, тренажеры.</w:t>
      </w:r>
    </w:p>
    <w:p w:rsidR="003A14B1" w:rsidRPr="002C6757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 xml:space="preserve">Развлекательное и игровое программное обеспечение. </w:t>
      </w:r>
      <w:proofErr w:type="spellStart"/>
      <w:r w:rsidRPr="002C6757">
        <w:rPr>
          <w:rFonts w:ascii="Times New Roman" w:hAnsi="Times New Roman" w:cs="Times New Roman"/>
          <w:sz w:val="24"/>
          <w:szCs w:val="24"/>
        </w:rPr>
        <w:t>Нейроразвлечения</w:t>
      </w:r>
      <w:proofErr w:type="spellEnd"/>
      <w:r w:rsidRPr="002C6757">
        <w:rPr>
          <w:rFonts w:ascii="Times New Roman" w:hAnsi="Times New Roman" w:cs="Times New Roman"/>
          <w:sz w:val="24"/>
          <w:szCs w:val="24"/>
        </w:rPr>
        <w:t xml:space="preserve"> и спорт. Технологии классификации, выявления и распознавания эмоционального состояния пользователя.</w:t>
      </w: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Направление Н2. Медицина и технологии </w:t>
      </w:r>
      <w:proofErr w:type="spellStart"/>
      <w:r w:rsidRPr="002C6757">
        <w:rPr>
          <w:rFonts w:ascii="Times New Roman" w:hAnsi="Times New Roman" w:cs="Times New Roman"/>
          <w:b/>
          <w:color w:val="000000"/>
          <w:sz w:val="24"/>
          <w:szCs w:val="24"/>
        </w:rPr>
        <w:t>здоровьесбережения</w:t>
      </w:r>
      <w:proofErr w:type="spellEnd"/>
      <w:r w:rsidRPr="002C675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2C6757">
        <w:rPr>
          <w:rFonts w:ascii="Times New Roman" w:hAnsi="Times New Roman" w:cs="Times New Roman"/>
          <w:b/>
          <w:i/>
          <w:sz w:val="24"/>
          <w:szCs w:val="24"/>
        </w:rPr>
        <w:t xml:space="preserve">Медицина, фармакология, биотехнологии для медицины. Высокотехнологичное здравоохранение и технологии </w:t>
      </w:r>
      <w:proofErr w:type="spellStart"/>
      <w:r w:rsidRPr="002C6757">
        <w:rPr>
          <w:rFonts w:ascii="Times New Roman" w:hAnsi="Times New Roman" w:cs="Times New Roman"/>
          <w:b/>
          <w:i/>
          <w:sz w:val="24"/>
          <w:szCs w:val="24"/>
        </w:rPr>
        <w:t>здоровьесбережения</w:t>
      </w:r>
      <w:proofErr w:type="spellEnd"/>
      <w:r w:rsidRPr="002C6757">
        <w:rPr>
          <w:rFonts w:ascii="Times New Roman" w:hAnsi="Times New Roman" w:cs="Times New Roman"/>
          <w:b/>
          <w:i/>
          <w:sz w:val="24"/>
          <w:szCs w:val="24"/>
        </w:rPr>
        <w:t>):</w:t>
      </w:r>
    </w:p>
    <w:p w:rsidR="003A14B1" w:rsidRPr="002C6757" w:rsidRDefault="002C6757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3A14B1" w:rsidRPr="002C675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Стоматология и челюстно-лицевая хирургия</w:t>
        </w:r>
      </w:hyperlink>
      <w:r w:rsidR="003A14B1" w:rsidRPr="002C6757">
        <w:rPr>
          <w:rFonts w:ascii="Times New Roman" w:hAnsi="Times New Roman" w:cs="Times New Roman"/>
          <w:color w:val="000000"/>
          <w:sz w:val="24"/>
          <w:szCs w:val="24"/>
        </w:rPr>
        <w:t>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Кардиология и ангиология. Кардиохирургия.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Пульмонология.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Хирургия, ортопедия и травматология.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Урология и нефрология.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Эндокринология.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Анестезиология и реаниматология.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Иммунология.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Офтальмология.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Акушерство и гинекология. Медицинская техника, изделия и материалы. Диагностика и лечение.</w:t>
      </w:r>
    </w:p>
    <w:p w:rsidR="003A14B1" w:rsidRPr="002C6757" w:rsidRDefault="002C6757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3A14B1" w:rsidRPr="002C675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Рентгенология и медицинская радиология</w:t>
        </w:r>
      </w:hyperlink>
      <w:r w:rsidR="003A14B1" w:rsidRPr="002C6757">
        <w:rPr>
          <w:rStyle w:val="a3"/>
          <w:rFonts w:ascii="Times New Roman" w:hAnsi="Times New Roman" w:cs="Times New Roman"/>
          <w:color w:val="000000"/>
          <w:sz w:val="24"/>
          <w:szCs w:val="24"/>
          <w:u w:val="none"/>
        </w:rPr>
        <w:t>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Гастроэнтерология и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гепатология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>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Онкология.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Гематология.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Бальнеология, курортология, лечебная физкультура, массаж.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медицинской помощи, алгоритмы лечебной деятельности, </w:t>
      </w:r>
      <w:hyperlink r:id="rId8" w:history="1">
        <w:r w:rsidRPr="002C675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экономика, организация, управление, планирование и прогнозирование здравоохранения</w:t>
        </w:r>
      </w:hyperlink>
      <w:r w:rsidRPr="002C6757">
        <w:rPr>
          <w:rStyle w:val="a3"/>
          <w:rFonts w:ascii="Times New Roman" w:hAnsi="Times New Roman" w:cs="Times New Roman"/>
          <w:color w:val="000000"/>
          <w:sz w:val="24"/>
          <w:szCs w:val="24"/>
          <w:u w:val="none"/>
        </w:rPr>
        <w:t>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Фармакология и токсикология, фармакогнозия. Косметология. Антибиотики, вакцины, бактериофаги,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таргетные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лекарственные средства и системы адресной доставки лекарств. Биопрепараты,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фитопрепараты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Биотехнология для медицины. Биосовместимые,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биодеградируемые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материалы, технические средства для регенеративной медицины.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Самостерилизующиеся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поверхности.</w:t>
      </w:r>
      <w:r w:rsidRPr="002C6757">
        <w:t xml:space="preserve"> </w:t>
      </w: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Клеточная и тканевая терапия. 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C6757">
        <w:rPr>
          <w:rFonts w:ascii="Times New Roman" w:hAnsi="Times New Roman" w:cs="Times New Roman"/>
          <w:bCs/>
          <w:sz w:val="24"/>
          <w:szCs w:val="24"/>
        </w:rPr>
        <w:t>Нейротехнологии</w:t>
      </w:r>
      <w:proofErr w:type="spellEnd"/>
      <w:r w:rsidRPr="002C6757">
        <w:rPr>
          <w:rFonts w:ascii="Times New Roman" w:hAnsi="Times New Roman" w:cs="Times New Roman"/>
          <w:bCs/>
          <w:sz w:val="24"/>
          <w:szCs w:val="24"/>
        </w:rPr>
        <w:t xml:space="preserve"> для работы с заболеваниями ЦНС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Оториноларингология.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Терапия. Физиотерапия.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Внутренние болезни.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Дерматология. Медицинская техника, изделия и материалы. Диагностика и лечение.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Персонализированная медицина.</w:t>
      </w: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Системы поддержки принятия врачебных решений. Устройства для постоянного скрининга здоровья пациентов. Телемедицина. 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«Умные»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имплантанты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, протезы и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экзоскелеты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Омиксные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 и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биоинформатика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Неонатология.</w:t>
      </w:r>
    </w:p>
    <w:p w:rsidR="003A14B1" w:rsidRPr="002C6757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Профилактика внутрибольничных инфекций.</w:t>
      </w:r>
    </w:p>
    <w:p w:rsidR="003A14B1" w:rsidRPr="002C6757" w:rsidRDefault="003A14B1" w:rsidP="003A14B1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C675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/>
          <w:color w:val="000000"/>
          <w:sz w:val="24"/>
          <w:szCs w:val="24"/>
        </w:rPr>
        <w:t>Направление Н3. Новые материалы и химические технологии.</w:t>
      </w: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Pr="002C6757">
        <w:rPr>
          <w:rFonts w:ascii="Times New Roman" w:hAnsi="Times New Roman" w:cs="Times New Roman"/>
          <w:b/>
          <w:i/>
          <w:sz w:val="24"/>
          <w:szCs w:val="24"/>
        </w:rPr>
        <w:t>Химия, химические технологии, новые материалы и способы конструирования):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Аналитическая химия, приборы и методы аналитической химии, химические сенсоры. 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Тонкая органическая химия, включая синтез физиологически активных соединений, химия природных соединений, биоорганическая химия, промышленный синтез, процессы нефтепереработки, ферменты.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Гомогенный и гетерогенный катализ.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Химия полимерных материалов, переработка полимерных материалов, поверхностно-активные вещества, лаки, краски, масла.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Электрохимия и коррозия металлов.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Металлургия.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Общая химическая технология, разработка и производство минеральных удобрений.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Новые технологии строительно-монтажных работ.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Строительные материалы и изделия.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Композиционные материалы конструкционного назначения.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Силикатные и тугоплавкие неметаллические материалы.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Нано- и гибридные функциональные материалы, материалы, сплавы и покрытия со специальными свойствами.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Материалы для возобновляемой энергетики.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Материалы радиационной и химической защиты.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Материалы для электроники и радиотехники.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для консервации и хранения продуктов питания. Упаковочные материалы.  </w:t>
      </w:r>
    </w:p>
    <w:p w:rsidR="003A14B1" w:rsidRPr="002C6757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Полимерные композиционные материалы нового поколения (самовосстанавливающиеся материалы, интеллектуальные конструкции из полимерных композиционных материалов).</w:t>
      </w: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/>
          <w:color w:val="000000"/>
          <w:sz w:val="24"/>
          <w:szCs w:val="24"/>
        </w:rPr>
        <w:t>Направление Н4. Новые приборы и интеллектуальные производственные технологии.</w:t>
      </w: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>(Электроника, приборостроение, машиностроение, передовые цифровые, интеллектуальные производственные технологии, роботизированные системы):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Электроника. Электронные и радиоэлектронные приборы и аппаратура.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Квантовая электроника. </w:t>
      </w:r>
      <w:r w:rsidRPr="002C6757">
        <w:rPr>
          <w:rFonts w:ascii="Times New Roman" w:hAnsi="Times New Roman" w:cs="Times New Roman"/>
          <w:bCs/>
          <w:color w:val="000000"/>
          <w:sz w:val="24"/>
          <w:szCs w:val="24"/>
        </w:rPr>
        <w:t>Квантовые технологии.</w:t>
      </w: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Лазерная техника.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Микроэлектроника.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Твердотельные приборы.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Оптоэлектронные приборы.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механических величин.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геометрических величин.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и дозирования массы.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состава и физико-химических свойств веществ и материалов.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акустических величин и характеристик.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оптических и светотехнических величин и характеристик.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Приборы неразрушающего контроля изделий и материалов.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электрических и магнитных величин.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Датчики и сенсоры.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Электротехника,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электротехнологии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Электрические машины.</w:t>
      </w:r>
    </w:p>
    <w:p w:rsidR="003A14B1" w:rsidRPr="002C6757" w:rsidRDefault="002C6757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3A14B1" w:rsidRPr="002C675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Электропривод</w:t>
        </w:r>
      </w:hyperlink>
      <w:r w:rsidR="003A14B1" w:rsidRPr="002C6757">
        <w:rPr>
          <w:rStyle w:val="a3"/>
          <w:rFonts w:ascii="Times New Roman" w:hAnsi="Times New Roman" w:cs="Times New Roman"/>
          <w:color w:val="000000"/>
          <w:sz w:val="24"/>
          <w:szCs w:val="24"/>
          <w:u w:val="none"/>
        </w:rPr>
        <w:t>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Светотехника.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Системы и аппаратура передачи данных.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Системы передачи движущихся изображений и звука.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Спутниковые навигационные системы.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Телевидение и радиосвязь.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Химическое и нефтегазовое машиностроение.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Насосы.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Компрессоры.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Холодильная техника.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Машиноведение и детали машин.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Технологии машиностроения.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Машиностроение для различных отраслей промышленности.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Коммунальное машиностроение.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Станки и инструменты.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Двигателестроение. Двигатели внутреннего сгорания. Турбины.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Автомобилестроение и автомобильный транспорт.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Судостроение и водный транспорт.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Авиастроение и воздушный транспорт.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Трубопроводный транспорт. </w:t>
      </w:r>
      <w:hyperlink r:id="rId10" w:history="1">
        <w:r w:rsidRPr="002C675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Детали и элементы трубопроводов</w:t>
        </w:r>
      </w:hyperlink>
      <w:r w:rsidRPr="002C6757">
        <w:rPr>
          <w:rStyle w:val="a3"/>
          <w:rFonts w:ascii="Times New Roman" w:hAnsi="Times New Roman" w:cs="Times New Roman"/>
          <w:color w:val="000000"/>
          <w:sz w:val="24"/>
          <w:szCs w:val="24"/>
          <w:u w:val="none"/>
        </w:rPr>
        <w:t>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Аддитивное цифровое производство (3</w:t>
      </w:r>
      <w:r w:rsidRPr="002C675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печать, сканирование, дизайн, производство). 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Новые производственные технологии. Передовые цифровые, интеллектуальные производственные технологии. </w:t>
      </w:r>
      <w:r w:rsidRPr="002C6757">
        <w:rPr>
          <w:rFonts w:ascii="Times New Roman" w:hAnsi="Times New Roman" w:cs="Times New Roman"/>
          <w:color w:val="000000"/>
          <w:sz w:val="24"/>
          <w:szCs w:val="24"/>
        </w:rPr>
        <w:t>Интеллектуальные системы управления.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C67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Сенсорика</w:t>
      </w:r>
      <w:proofErr w:type="spellEnd"/>
      <w:r w:rsidRPr="002C67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компоненты робототехники. Роботостроение. Промышленные роботы и роботизированные системы.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Программно-аппаратные комплексы. Приборы на базе программируемых микроконтроллеров для автоматизации управления производственными процессами предприятий и организаций в различных отраслях и сферах деятельности.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Беспилотные летательные аппараты различного назначения.</w:t>
      </w:r>
    </w:p>
    <w:p w:rsidR="003A14B1" w:rsidRPr="002C6757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Персональные мобильные устройства (носимая электроника).</w:t>
      </w: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/>
          <w:color w:val="000000"/>
          <w:sz w:val="24"/>
          <w:szCs w:val="24"/>
        </w:rPr>
        <w:t>Направление Н5. Биотехнологии.</w:t>
      </w: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(Биотехнология, экология, высокопродуктивное и экологически </w:t>
      </w:r>
      <w:proofErr w:type="spellStart"/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>чистоое</w:t>
      </w:r>
      <w:proofErr w:type="spellEnd"/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агро</w:t>
      </w:r>
      <w:proofErr w:type="spellEnd"/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- и </w:t>
      </w:r>
      <w:proofErr w:type="spellStart"/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аквахозяйство</w:t>
      </w:r>
      <w:proofErr w:type="spellEnd"/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пищевая промышленность): 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Промышленные биотехнологии.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Биотехнологические процессы и аппараты.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Биотехнологии для очистки и контроля окружающей среды, биосенсоры.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Клеточная инженерия. </w:t>
      </w:r>
      <w:hyperlink r:id="rId11" w:history="1">
        <w:r w:rsidRPr="002C675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Прикладная генетическая инженерия</w:t>
        </w:r>
      </w:hyperlink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r:id="rId12" w:history="1">
        <w:r w:rsidRPr="002C6757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Инженерная энзимология</w:t>
        </w:r>
      </w:hyperlink>
      <w:r w:rsidRPr="002C6757">
        <w:rPr>
          <w:rStyle w:val="a3"/>
          <w:rFonts w:ascii="Times New Roman" w:hAnsi="Times New Roman" w:cs="Times New Roman"/>
          <w:color w:val="000000"/>
          <w:sz w:val="24"/>
          <w:szCs w:val="24"/>
          <w:u w:val="none"/>
        </w:rPr>
        <w:t>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Пищевая промышленность</w:t>
      </w:r>
      <w:r w:rsidRPr="002C675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Пищевые и комовые аминокислоты, белки, ферменты для пищевой промышленности. 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Процессы и аппараты пищевых производств.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Пищевые биотехнологии.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Животноводство. 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Земледелие.</w:t>
      </w:r>
      <w:r w:rsidRPr="002C675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C6757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В</w:t>
      </w:r>
      <w:r w:rsidRPr="002C6757">
        <w:rPr>
          <w:rFonts w:ascii="Times New Roman" w:hAnsi="Times New Roman" w:cs="Times New Roman"/>
          <w:bCs/>
          <w:color w:val="000000"/>
          <w:sz w:val="24"/>
          <w:szCs w:val="24"/>
        </w:rPr>
        <w:t>ысокопродуктивное и экологически чистое агрохозяйство.</w:t>
      </w: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Растениеводство. Средства защиты растений, удобрения,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мелиоранты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C67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Системы рационального применения средств химической и биологической защиты сельскохозяйственных растений. 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Лесное хозяйство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Производство, хранение и эффективная </w:t>
      </w:r>
      <w:r w:rsidRPr="002C6757">
        <w:rPr>
          <w:rFonts w:ascii="Times New Roman" w:hAnsi="Times New Roman" w:cs="Times New Roman"/>
          <w:bCs/>
          <w:color w:val="000000"/>
          <w:sz w:val="24"/>
          <w:szCs w:val="24"/>
        </w:rPr>
        <w:t>переработка</w:t>
      </w: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 сельскохозяйственной продукции. 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Механизация и электрификация сельского хозяйства.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Рыбоводство. </w:t>
      </w:r>
      <w:proofErr w:type="spellStart"/>
      <w:r w:rsidRPr="002C6757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C67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высокопродуктивное и экологически чистое </w:t>
      </w:r>
      <w:proofErr w:type="spellStart"/>
      <w:r w:rsidRPr="002C6757">
        <w:rPr>
          <w:rFonts w:ascii="Times New Roman" w:hAnsi="Times New Roman" w:cs="Times New Roman"/>
          <w:bCs/>
          <w:color w:val="000000"/>
          <w:sz w:val="24"/>
          <w:szCs w:val="24"/>
        </w:rPr>
        <w:t>аквахозяйство</w:t>
      </w:r>
      <w:proofErr w:type="spellEnd"/>
      <w:r w:rsidRPr="002C67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 xml:space="preserve">Ветеринария. 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Биопрепараты и реагенты.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Биотехнологии переработки возобновляемого сырья.</w:t>
      </w:r>
    </w:p>
    <w:p w:rsidR="003A14B1" w:rsidRPr="002C6757" w:rsidRDefault="003A14B1" w:rsidP="003A14B1">
      <w:pPr>
        <w:pStyle w:val="a4"/>
        <w:numPr>
          <w:ilvl w:val="0"/>
          <w:numId w:val="5"/>
        </w:numPr>
        <w:spacing w:before="0" w:beforeAutospacing="0" w:after="0" w:afterAutospacing="0"/>
        <w:ind w:left="426"/>
        <w:jc w:val="both"/>
      </w:pPr>
      <w:proofErr w:type="spellStart"/>
      <w:r w:rsidRPr="002C6757">
        <w:t>Пребиотики</w:t>
      </w:r>
      <w:proofErr w:type="spellEnd"/>
      <w:r w:rsidRPr="002C6757">
        <w:t xml:space="preserve">, </w:t>
      </w:r>
      <w:proofErr w:type="spellStart"/>
      <w:r w:rsidRPr="002C6757">
        <w:t>пробиотики</w:t>
      </w:r>
      <w:proofErr w:type="spellEnd"/>
      <w:r w:rsidRPr="002C6757">
        <w:t xml:space="preserve">, </w:t>
      </w:r>
      <w:proofErr w:type="spellStart"/>
      <w:r w:rsidRPr="002C6757">
        <w:t>синбиотики</w:t>
      </w:r>
      <w:proofErr w:type="spellEnd"/>
      <w:r w:rsidRPr="002C6757">
        <w:t>, функциональные продукты питания и компоненты. Лечебное, профилактическое и спортивное питание.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Биологически активные добавки к пище.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kern w:val="24"/>
          <w:sz w:val="24"/>
          <w:szCs w:val="24"/>
        </w:rPr>
        <w:t>Технологии управления свойствами биологических объектов.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color w:val="000000"/>
          <w:sz w:val="24"/>
          <w:szCs w:val="24"/>
        </w:rPr>
        <w:t>Охрана окружающей среды.</w:t>
      </w:r>
    </w:p>
    <w:p w:rsidR="003A14B1" w:rsidRPr="002C6757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Переработка и утилизация бытовых, промышленных и сельскохозяйственных отходов.</w:t>
      </w: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Направление Н6. Ресурсосберегающая энергетика. </w:t>
      </w: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Pr="002C6757">
        <w:rPr>
          <w:rFonts w:ascii="Times New Roman" w:hAnsi="Times New Roman" w:cs="Times New Roman"/>
          <w:b/>
          <w:bCs/>
          <w:i/>
          <w:sz w:val="24"/>
          <w:szCs w:val="24"/>
        </w:rPr>
        <w:t>Экологически чистая и ресурсосберегающая энергетика,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энергии):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 xml:space="preserve">Твердые и жидкие </w:t>
      </w:r>
      <w:proofErr w:type="spellStart"/>
      <w:r w:rsidRPr="002C6757">
        <w:rPr>
          <w:rFonts w:ascii="Times New Roman" w:hAnsi="Times New Roman" w:cs="Times New Roman"/>
          <w:sz w:val="24"/>
          <w:szCs w:val="24"/>
        </w:rPr>
        <w:t>биотоплива</w:t>
      </w:r>
      <w:proofErr w:type="spellEnd"/>
      <w:r w:rsidRPr="002C6757">
        <w:rPr>
          <w:rFonts w:ascii="Times New Roman" w:hAnsi="Times New Roman" w:cs="Times New Roman"/>
          <w:sz w:val="24"/>
          <w:szCs w:val="24"/>
        </w:rPr>
        <w:t xml:space="preserve">, технологии  глубокой переработки </w:t>
      </w:r>
      <w:proofErr w:type="spellStart"/>
      <w:r w:rsidRPr="002C6757">
        <w:rPr>
          <w:rFonts w:ascii="Times New Roman" w:hAnsi="Times New Roman" w:cs="Times New Roman"/>
          <w:sz w:val="24"/>
          <w:szCs w:val="24"/>
        </w:rPr>
        <w:t>биосырья</w:t>
      </w:r>
      <w:proofErr w:type="spellEnd"/>
      <w:r w:rsidRPr="002C6757">
        <w:rPr>
          <w:rFonts w:ascii="Times New Roman" w:hAnsi="Times New Roman" w:cs="Times New Roman"/>
          <w:sz w:val="24"/>
          <w:szCs w:val="24"/>
        </w:rPr>
        <w:t xml:space="preserve"> в топлива и  базовую химическую продукцию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Технологии добычи нефти, газа и иных полезных ископаемых.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Технологии глубокой переработки углеводородных ресурсов.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Электроэнергетика. Цифровые подстанции. Системы диагностики электросетевого оборудования.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 xml:space="preserve">Интеллектуальная распределенная энергетика и потребительские сервисы. 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Теплоэнергетика. Теплотехника.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Гидроэнергетика.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Ядерные технологии и энергетика.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 xml:space="preserve">Энергосберегающие и </w:t>
      </w:r>
      <w:proofErr w:type="spellStart"/>
      <w:r w:rsidRPr="002C6757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Pr="002C6757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 xml:space="preserve">Устройства и технологии подзарядки, накопления, хранения и передачи энергии. Беспроводные устройства подзарядки. Системы электропитания и их элементы. 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757">
        <w:rPr>
          <w:rFonts w:ascii="Times New Roman" w:hAnsi="Times New Roman" w:cs="Times New Roman"/>
          <w:bCs/>
          <w:sz w:val="24"/>
          <w:szCs w:val="24"/>
        </w:rPr>
        <w:t xml:space="preserve">Автономные источники энергии. Новые и портативные источники энергии. 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Альтернативная и возобновляемая энергетика. Геотермальная энергетика</w:t>
      </w:r>
    </w:p>
    <w:p w:rsidR="003A14B1" w:rsidRPr="002C6757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Установки и технологии прямого преобразования различных видов энергии в другие.</w:t>
      </w:r>
    </w:p>
    <w:p w:rsidR="003A14B1" w:rsidRPr="002C6757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0B4F" w:rsidRPr="002C6757" w:rsidRDefault="00350B4F" w:rsidP="00350B4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7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Направление Н7. Креативные индустрии </w:t>
      </w:r>
      <w:r w:rsidRPr="002C6757">
        <w:rPr>
          <w:rFonts w:ascii="Times New Roman" w:hAnsi="Times New Roman" w:cs="Times New Roman"/>
          <w:b/>
          <w:i/>
          <w:color w:val="000000"/>
          <w:sz w:val="24"/>
          <w:szCs w:val="24"/>
        </w:rPr>
        <w:t>(технологические решения в области)</w:t>
      </w:r>
      <w:r w:rsidRPr="002C675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Арт-индустрии (изобразительного искусства, скульптуры).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 xml:space="preserve">Архитектуры и проектирования, в том числе в </w:t>
      </w:r>
      <w:proofErr w:type="spellStart"/>
      <w:r w:rsidRPr="002C6757">
        <w:rPr>
          <w:rFonts w:ascii="Times New Roman" w:hAnsi="Times New Roman" w:cs="Times New Roman"/>
          <w:sz w:val="24"/>
          <w:szCs w:val="24"/>
        </w:rPr>
        <w:t>урбанистике</w:t>
      </w:r>
      <w:proofErr w:type="spellEnd"/>
      <w:r w:rsidRPr="002C6757">
        <w:rPr>
          <w:rFonts w:ascii="Times New Roman" w:hAnsi="Times New Roman" w:cs="Times New Roman"/>
          <w:sz w:val="24"/>
          <w:szCs w:val="24"/>
        </w:rPr>
        <w:t>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Библиотек, архивов, музеев.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Дизайна, включая графический, промышленный, а также дизайн цифровых систем.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Издательской деятельности.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ИТ и видеоигр.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Детских игр и игрушек.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Производства кино, компьютерной графики, анимации и иной видеопродукции.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Культурного наследия, сохранения традиций и национальной идентичности.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Моды.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Музыки, саунд-дизайна, исполнительского искусства, театров, культурно-досуговых учреждений.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Реставрации и создания национальных музыкальных инструментов.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Народно-художественных промыслов и декоративно-прикладного искусства.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Гастрономии, «дизайна еды».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Рекламы.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Телерадиовещания.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Фотографии.</w:t>
      </w:r>
    </w:p>
    <w:p w:rsidR="00350B4F" w:rsidRPr="002C6757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C6757">
        <w:rPr>
          <w:rFonts w:ascii="Times New Roman" w:hAnsi="Times New Roman" w:cs="Times New Roman"/>
          <w:sz w:val="24"/>
          <w:szCs w:val="24"/>
        </w:rPr>
        <w:t>Ювелирного дела.</w:t>
      </w:r>
    </w:p>
    <w:p w:rsidR="003A14B1" w:rsidRPr="002C6757" w:rsidRDefault="003A14B1" w:rsidP="003A14B1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3A14B1" w:rsidRPr="002C6757" w:rsidSect="000811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59FB"/>
    <w:multiLevelType w:val="hybridMultilevel"/>
    <w:tmpl w:val="7FB6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0675"/>
    <w:multiLevelType w:val="hybridMultilevel"/>
    <w:tmpl w:val="B7A0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1C53"/>
    <w:multiLevelType w:val="hybridMultilevel"/>
    <w:tmpl w:val="9438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106D9"/>
    <w:multiLevelType w:val="hybridMultilevel"/>
    <w:tmpl w:val="AB30EE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82B88"/>
    <w:multiLevelType w:val="hybridMultilevel"/>
    <w:tmpl w:val="7A3A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2454C"/>
    <w:multiLevelType w:val="hybridMultilevel"/>
    <w:tmpl w:val="56764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7556F"/>
    <w:multiLevelType w:val="hybridMultilevel"/>
    <w:tmpl w:val="AF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B1"/>
    <w:rsid w:val="00165BFC"/>
    <w:rsid w:val="00197B1C"/>
    <w:rsid w:val="001F20A7"/>
    <w:rsid w:val="00244049"/>
    <w:rsid w:val="002640F3"/>
    <w:rsid w:val="002C6757"/>
    <w:rsid w:val="002D2ADC"/>
    <w:rsid w:val="002F3B1A"/>
    <w:rsid w:val="00333F1D"/>
    <w:rsid w:val="00350B4F"/>
    <w:rsid w:val="003A14B1"/>
    <w:rsid w:val="00427B90"/>
    <w:rsid w:val="004447BF"/>
    <w:rsid w:val="004F7EDE"/>
    <w:rsid w:val="007368C9"/>
    <w:rsid w:val="00817D46"/>
    <w:rsid w:val="00907C63"/>
    <w:rsid w:val="00A22870"/>
    <w:rsid w:val="00A31EEF"/>
    <w:rsid w:val="00A77A5E"/>
    <w:rsid w:val="00AA606D"/>
    <w:rsid w:val="00B44D40"/>
    <w:rsid w:val="00B77DBB"/>
    <w:rsid w:val="00B83CD5"/>
    <w:rsid w:val="00C6599E"/>
    <w:rsid w:val="00D03F19"/>
    <w:rsid w:val="00D1627D"/>
    <w:rsid w:val="00EF327F"/>
    <w:rsid w:val="00F12EF2"/>
    <w:rsid w:val="00F81233"/>
    <w:rsid w:val="00F93757"/>
    <w:rsid w:val="00FA20D4"/>
    <w:rsid w:val="00FB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2CEC1-DFD2-41F1-A516-157138D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4B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A14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nti.ru/?p1=76&amp;p2=75&amp;p3=7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rnti.ru/?p1=76&amp;p2=29&amp;p3=62" TargetMode="External"/><Relationship Id="rId12" Type="http://schemas.openxmlformats.org/officeDocument/2006/relationships/hyperlink" Target="http://www.extech.ru/library/spravo/grnti/sootv.php?kod=62.39.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rnti.ru/?p1=76&amp;p2=29&amp;p3=55" TargetMode="External"/><Relationship Id="rId11" Type="http://schemas.openxmlformats.org/officeDocument/2006/relationships/hyperlink" Target="http://www.extech.ru/library/spravo/grnti/sootv.php?kod=62.37.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nti.ru/?p1=73&amp;p2=39&amp;p3=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nti.ru/?p1=45&amp;p2=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86AA-6013-4EC6-B6F2-AFC487FE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FASIE</Company>
  <LinksUpToDate>false</LinksUpToDate>
  <CharactersWithSpaces>11948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Илюшкина Наталья Викторовна</dc:creator>
  <cp:lastModifiedBy>Нечаева Виктория Леоноровна</cp:lastModifiedBy>
  <cp:revision>5</cp:revision>
  <dcterms:created xsi:type="dcterms:W3CDTF">2022-02-18T12:45:00Z</dcterms:created>
  <dcterms:modified xsi:type="dcterms:W3CDTF">2026-02-05T14:44:00Z</dcterms:modified>
</cp:coreProperties>
</file>